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0E6544">
        <w:rPr>
          <w:sz w:val="24"/>
          <w:szCs w:val="24"/>
        </w:rPr>
        <w:t>1</w:t>
      </w:r>
      <w:r w:rsidR="00886406">
        <w:rPr>
          <w:sz w:val="24"/>
          <w:szCs w:val="24"/>
        </w:rPr>
        <w:t>8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886406">
        <w:rPr>
          <w:sz w:val="24"/>
          <w:szCs w:val="24"/>
        </w:rPr>
        <w:t>15</w:t>
      </w:r>
      <w:r w:rsidR="009A77E9">
        <w:rPr>
          <w:sz w:val="24"/>
          <w:szCs w:val="24"/>
        </w:rPr>
        <w:t xml:space="preserve"> de </w:t>
      </w:r>
      <w:r w:rsidR="00A45AA2">
        <w:rPr>
          <w:sz w:val="24"/>
          <w:szCs w:val="24"/>
        </w:rPr>
        <w:t>febrero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532178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A45AA2">
        <w:rPr>
          <w:b/>
        </w:rPr>
        <w:t xml:space="preserve">Copa 2025/2026 - </w:t>
      </w:r>
      <w:r w:rsidR="00886406">
        <w:rPr>
          <w:b/>
        </w:rPr>
        <w:t>Semifinales</w:t>
      </w:r>
    </w:p>
    <w:p w:rsidR="00360AA5" w:rsidRDefault="00360AA5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6237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842"/>
        <w:gridCol w:w="567"/>
        <w:gridCol w:w="1985"/>
        <w:gridCol w:w="709"/>
      </w:tblGrid>
      <w:tr w:rsidR="00A45AA2" w:rsidRPr="0047077E" w:rsidTr="00A45AA2">
        <w:trPr>
          <w:trHeight w:val="187"/>
        </w:trPr>
        <w:tc>
          <w:tcPr>
            <w:tcW w:w="1134" w:type="dxa"/>
            <w:shd w:val="clear" w:color="auto" w:fill="D9D9D9" w:themeFill="background1" w:themeFillShade="D9"/>
          </w:tcPr>
          <w:p w:rsidR="00A45AA2" w:rsidRPr="0047077E" w:rsidRDefault="00A45AA2" w:rsidP="00A02B0A">
            <w:pPr>
              <w:pStyle w:val="NormalWeb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Puestos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</w:tcPr>
          <w:p w:rsidR="00A45AA2" w:rsidRPr="0047077E" w:rsidRDefault="00A45AA2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886406" w:rsidRPr="0047077E" w:rsidTr="00A45AA2">
        <w:trPr>
          <w:trHeight w:val="187"/>
        </w:trPr>
        <w:tc>
          <w:tcPr>
            <w:tcW w:w="1134" w:type="dxa"/>
            <w:vMerge w:val="restart"/>
          </w:tcPr>
          <w:p w:rsidR="00886406" w:rsidRDefault="00886406" w:rsidP="00886406">
            <w:pPr>
              <w:pStyle w:val="NormalWeb"/>
              <w:jc w:val="both"/>
              <w:textAlignment w:val="top"/>
            </w:pPr>
            <w:r>
              <w:t>1º-4º</w:t>
            </w:r>
          </w:p>
        </w:tc>
        <w:tc>
          <w:tcPr>
            <w:tcW w:w="1842" w:type="dxa"/>
          </w:tcPr>
          <w:p w:rsidR="00886406" w:rsidRPr="0047077E" w:rsidRDefault="00886406" w:rsidP="00886406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567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1985" w:type="dxa"/>
          </w:tcPr>
          <w:p w:rsidR="00886406" w:rsidRPr="0047077E" w:rsidRDefault="00886406" w:rsidP="00886406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709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886406" w:rsidRPr="0047077E" w:rsidTr="00A45AA2">
        <w:trPr>
          <w:trHeight w:val="199"/>
        </w:trPr>
        <w:tc>
          <w:tcPr>
            <w:tcW w:w="1134" w:type="dxa"/>
            <w:vMerge/>
          </w:tcPr>
          <w:p w:rsidR="00886406" w:rsidRDefault="00886406" w:rsidP="00A45AA2">
            <w:pPr>
              <w:pStyle w:val="NormalWeb"/>
              <w:jc w:val="both"/>
              <w:textAlignment w:val="top"/>
            </w:pPr>
          </w:p>
        </w:tc>
        <w:tc>
          <w:tcPr>
            <w:tcW w:w="1842" w:type="dxa"/>
          </w:tcPr>
          <w:p w:rsidR="00886406" w:rsidRPr="0047077E" w:rsidRDefault="00886406" w:rsidP="00886406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567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1985" w:type="dxa"/>
          </w:tcPr>
          <w:p w:rsidR="00886406" w:rsidRPr="0047077E" w:rsidRDefault="00886406" w:rsidP="00886406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709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7</w:t>
            </w:r>
          </w:p>
        </w:tc>
      </w:tr>
      <w:tr w:rsidR="00886406" w:rsidRPr="0047077E" w:rsidTr="00A45AA2">
        <w:trPr>
          <w:trHeight w:val="199"/>
        </w:trPr>
        <w:tc>
          <w:tcPr>
            <w:tcW w:w="1134" w:type="dxa"/>
            <w:vMerge w:val="restart"/>
          </w:tcPr>
          <w:p w:rsidR="00886406" w:rsidRDefault="00886406" w:rsidP="00A45AA2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5º - 8º</w:t>
            </w:r>
          </w:p>
        </w:tc>
        <w:tc>
          <w:tcPr>
            <w:tcW w:w="1842" w:type="dxa"/>
          </w:tcPr>
          <w:p w:rsidR="00886406" w:rsidRPr="0047077E" w:rsidRDefault="00886406" w:rsidP="00886406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 Élite</w:t>
            </w:r>
          </w:p>
        </w:tc>
        <w:tc>
          <w:tcPr>
            <w:tcW w:w="567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1985" w:type="dxa"/>
          </w:tcPr>
          <w:p w:rsidR="00886406" w:rsidRPr="0047077E" w:rsidRDefault="00886406" w:rsidP="00886406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709" w:type="dxa"/>
          </w:tcPr>
          <w:p w:rsidR="00886406" w:rsidRDefault="00897427" w:rsidP="000765DC">
            <w:pPr>
              <w:pStyle w:val="NormalWeb"/>
              <w:jc w:val="center"/>
              <w:textAlignment w:val="top"/>
            </w:pPr>
            <w:r>
              <w:t>9</w:t>
            </w:r>
          </w:p>
        </w:tc>
      </w:tr>
      <w:tr w:rsidR="00886406" w:rsidRPr="0047077E" w:rsidTr="00A45AA2">
        <w:trPr>
          <w:trHeight w:val="199"/>
        </w:trPr>
        <w:tc>
          <w:tcPr>
            <w:tcW w:w="1134" w:type="dxa"/>
            <w:vMerge/>
          </w:tcPr>
          <w:p w:rsidR="00886406" w:rsidRDefault="00886406" w:rsidP="00A45AA2">
            <w:pPr>
              <w:pStyle w:val="NormalWeb"/>
              <w:jc w:val="both"/>
              <w:textAlignment w:val="top"/>
            </w:pPr>
          </w:p>
        </w:tc>
        <w:tc>
          <w:tcPr>
            <w:tcW w:w="1842" w:type="dxa"/>
          </w:tcPr>
          <w:p w:rsidR="00886406" w:rsidRPr="0047077E" w:rsidRDefault="00886406" w:rsidP="00886406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567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1985" w:type="dxa"/>
          </w:tcPr>
          <w:p w:rsidR="00886406" w:rsidRPr="0047077E" w:rsidRDefault="00886406" w:rsidP="00886406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709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886406" w:rsidRPr="0047077E" w:rsidTr="00A45AA2">
        <w:trPr>
          <w:trHeight w:val="248"/>
        </w:trPr>
        <w:tc>
          <w:tcPr>
            <w:tcW w:w="1134" w:type="dxa"/>
            <w:vMerge w:val="restart"/>
          </w:tcPr>
          <w:p w:rsidR="00886406" w:rsidRDefault="00886406" w:rsidP="00886406">
            <w:pPr>
              <w:pStyle w:val="NormalWeb"/>
              <w:jc w:val="both"/>
              <w:textAlignment w:val="top"/>
            </w:pPr>
            <w:r>
              <w:t>9º-12º</w:t>
            </w:r>
          </w:p>
        </w:tc>
        <w:tc>
          <w:tcPr>
            <w:tcW w:w="1842" w:type="dxa"/>
          </w:tcPr>
          <w:p w:rsidR="00886406" w:rsidRDefault="00886406" w:rsidP="00886406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567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1985" w:type="dxa"/>
          </w:tcPr>
          <w:p w:rsidR="00886406" w:rsidRDefault="00886406" w:rsidP="00886406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709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886406" w:rsidRPr="0047077E" w:rsidTr="00A45AA2">
        <w:trPr>
          <w:trHeight w:val="248"/>
        </w:trPr>
        <w:tc>
          <w:tcPr>
            <w:tcW w:w="1134" w:type="dxa"/>
            <w:vMerge/>
          </w:tcPr>
          <w:p w:rsidR="00886406" w:rsidRDefault="00886406" w:rsidP="00A45AA2">
            <w:pPr>
              <w:pStyle w:val="NormalWeb"/>
              <w:jc w:val="both"/>
              <w:textAlignment w:val="top"/>
            </w:pPr>
          </w:p>
        </w:tc>
        <w:tc>
          <w:tcPr>
            <w:tcW w:w="1842" w:type="dxa"/>
          </w:tcPr>
          <w:p w:rsidR="00886406" w:rsidRDefault="00886406" w:rsidP="00886406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567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1985" w:type="dxa"/>
          </w:tcPr>
          <w:p w:rsidR="00886406" w:rsidRDefault="00886406" w:rsidP="0088640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709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886406" w:rsidRPr="0047077E" w:rsidTr="00A45AA2">
        <w:trPr>
          <w:trHeight w:val="248"/>
        </w:trPr>
        <w:tc>
          <w:tcPr>
            <w:tcW w:w="1134" w:type="dxa"/>
          </w:tcPr>
          <w:p w:rsidR="00886406" w:rsidRDefault="00886406" w:rsidP="00A45AA2">
            <w:pPr>
              <w:pStyle w:val="NormalWeb"/>
              <w:jc w:val="both"/>
              <w:textAlignment w:val="top"/>
            </w:pPr>
            <w:r>
              <w:t>13º-14º</w:t>
            </w:r>
          </w:p>
        </w:tc>
        <w:tc>
          <w:tcPr>
            <w:tcW w:w="1842" w:type="dxa"/>
          </w:tcPr>
          <w:p w:rsidR="00886406" w:rsidRDefault="00886406" w:rsidP="00A45AA2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567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1985" w:type="dxa"/>
          </w:tcPr>
          <w:p w:rsidR="00886406" w:rsidRPr="00886406" w:rsidRDefault="00886406" w:rsidP="00A45AA2">
            <w:pPr>
              <w:pStyle w:val="NormalWeb"/>
              <w:jc w:val="both"/>
              <w:textAlignment w:val="top"/>
            </w:pPr>
            <w:proofErr w:type="spellStart"/>
            <w:r w:rsidRPr="00886406">
              <w:t>Pindepa</w:t>
            </w:r>
            <w:proofErr w:type="spellEnd"/>
          </w:p>
        </w:tc>
        <w:tc>
          <w:tcPr>
            <w:tcW w:w="709" w:type="dxa"/>
          </w:tcPr>
          <w:p w:rsidR="00886406" w:rsidRDefault="00897427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886406" w:rsidRPr="0047077E" w:rsidTr="00A45AA2">
        <w:trPr>
          <w:trHeight w:val="248"/>
        </w:trPr>
        <w:tc>
          <w:tcPr>
            <w:tcW w:w="1134" w:type="dxa"/>
          </w:tcPr>
          <w:p w:rsidR="00886406" w:rsidRDefault="00886406" w:rsidP="00965B24">
            <w:pPr>
              <w:pStyle w:val="NormalWeb"/>
              <w:jc w:val="center"/>
              <w:textAlignment w:val="top"/>
            </w:pPr>
            <w:r>
              <w:t>15º</w:t>
            </w:r>
          </w:p>
        </w:tc>
        <w:tc>
          <w:tcPr>
            <w:tcW w:w="1842" w:type="dxa"/>
          </w:tcPr>
          <w:p w:rsidR="00886406" w:rsidRPr="00133E0E" w:rsidRDefault="00886406" w:rsidP="00A45AA2">
            <w:pPr>
              <w:pStyle w:val="NormalWeb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Cafeteros</w:t>
            </w:r>
          </w:p>
        </w:tc>
        <w:tc>
          <w:tcPr>
            <w:tcW w:w="3261" w:type="dxa"/>
            <w:gridSpan w:val="3"/>
          </w:tcPr>
          <w:p w:rsidR="00886406" w:rsidRDefault="00886406" w:rsidP="00886406">
            <w:pPr>
              <w:pStyle w:val="NormalWeb"/>
              <w:textAlignment w:val="top"/>
            </w:pPr>
            <w:r>
              <w:t xml:space="preserve">   Descansa y se clasifica en el puesto 15º</w:t>
            </w:r>
          </w:p>
        </w:tc>
      </w:tr>
    </w:tbl>
    <w:p w:rsidR="00CC71C6" w:rsidRDefault="00C05BB3" w:rsidP="00C05BB3">
      <w:pPr>
        <w:ind w:left="360"/>
      </w:pPr>
      <w:r>
        <w:t xml:space="preserve">        </w:t>
      </w:r>
      <w:r w:rsidR="00CC71C6">
        <w:t xml:space="preserve">         </w:t>
      </w:r>
    </w:p>
    <w:p w:rsidR="00B4112C" w:rsidRDefault="00CC71C6" w:rsidP="00C05BB3">
      <w:pPr>
        <w:ind w:left="360"/>
      </w:pPr>
      <w:r>
        <w:t xml:space="preserve">   Se han clasificado por </w:t>
      </w:r>
      <w:proofErr w:type="spellStart"/>
      <w:r>
        <w:t>penalties</w:t>
      </w:r>
      <w:proofErr w:type="spellEnd"/>
      <w:r>
        <w:t xml:space="preserve"> los equipos </w:t>
      </w:r>
      <w:proofErr w:type="spellStart"/>
      <w:r w:rsidR="00897427">
        <w:t>Unirea</w:t>
      </w:r>
      <w:proofErr w:type="spellEnd"/>
      <w:r w:rsidR="00897427">
        <w:t xml:space="preserve"> y </w:t>
      </w:r>
      <w:proofErr w:type="spellStart"/>
      <w:r w:rsidR="00897427">
        <w:t>Tartanga</w:t>
      </w:r>
      <w:proofErr w:type="spellEnd"/>
      <w:r w:rsidR="00133E0E">
        <w:t>.</w:t>
      </w:r>
    </w:p>
    <w:p w:rsidR="00886406" w:rsidRDefault="00886406" w:rsidP="00C05BB3">
      <w:pPr>
        <w:ind w:left="360"/>
      </w:pPr>
    </w:p>
    <w:p w:rsidR="00886406" w:rsidRDefault="00886406" w:rsidP="00886406">
      <w:pPr>
        <w:ind w:left="360"/>
      </w:pPr>
      <w:r>
        <w:t xml:space="preserve">   Los partidos finales por los puestos 1º y 2º, 3º y 4º se jugarán el 14-6-2026 en el</w:t>
      </w:r>
    </w:p>
    <w:p w:rsidR="00886406" w:rsidRDefault="00886406" w:rsidP="00886406">
      <w:pPr>
        <w:ind w:left="360"/>
      </w:pPr>
      <w:r>
        <w:t xml:space="preserve">   </w:t>
      </w:r>
      <w:proofErr w:type="gramStart"/>
      <w:r>
        <w:t>campo</w:t>
      </w:r>
      <w:proofErr w:type="gramEnd"/>
      <w:r>
        <w:t xml:space="preserve"> y hora que se anunciará más adelante.</w:t>
      </w: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</w:tr>
      <w:tr w:rsidR="00C24C1B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2156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CD574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084C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C24C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Pr="00CC55C6" w:rsidRDefault="00C24C1B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C24C1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C1B" w:rsidRDefault="00C24C1B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C1B" w:rsidRPr="00CC55C6" w:rsidRDefault="00C24C1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B2623F">
        <w:rPr>
          <w:b/>
          <w:u w:val="single"/>
        </w:rPr>
        <w:t>22</w:t>
      </w:r>
      <w:proofErr w:type="gramEnd"/>
      <w:r w:rsidR="00B2623F">
        <w:rPr>
          <w:b/>
          <w:u w:val="single"/>
        </w:rPr>
        <w:t xml:space="preserve"> </w:t>
      </w:r>
      <w:r w:rsidR="00EF1EC3">
        <w:rPr>
          <w:b/>
          <w:u w:val="single"/>
        </w:rPr>
        <w:t>febr</w:t>
      </w:r>
      <w:r w:rsidR="00B626AC">
        <w:rPr>
          <w:b/>
          <w:u w:val="single"/>
        </w:rPr>
        <w:t>ero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B2623F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126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126" w:type="dxa"/>
          </w:tcPr>
          <w:p w:rsidR="00B2623F" w:rsidRPr="0047077E" w:rsidRDefault="00B2623F" w:rsidP="007C3AF1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B2623F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Koky</w:t>
            </w:r>
            <w:proofErr w:type="spellEnd"/>
          </w:p>
        </w:tc>
        <w:tc>
          <w:tcPr>
            <w:tcW w:w="2126" w:type="dxa"/>
          </w:tcPr>
          <w:p w:rsidR="00B2623F" w:rsidRPr="0047077E" w:rsidRDefault="00B2623F" w:rsidP="00DB7B0D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B2623F" w:rsidP="007C3AF1">
            <w:pPr>
              <w:pStyle w:val="NormalWeb"/>
              <w:jc w:val="both"/>
              <w:textAlignment w:val="top"/>
            </w:pPr>
            <w:r>
              <w:t xml:space="preserve">Zabala </w:t>
            </w:r>
          </w:p>
        </w:tc>
        <w:tc>
          <w:tcPr>
            <w:tcW w:w="2126" w:type="dxa"/>
          </w:tcPr>
          <w:p w:rsidR="00B2623F" w:rsidRPr="0047077E" w:rsidRDefault="00B2623F" w:rsidP="00D049C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B2623F" w:rsidP="002634ED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126" w:type="dxa"/>
          </w:tcPr>
          <w:p w:rsidR="00B2623F" w:rsidRDefault="00B2623F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B2623F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Default="00B2623F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B2623F" w:rsidP="002634E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126" w:type="dxa"/>
          </w:tcPr>
          <w:p w:rsidR="00B2623F" w:rsidRDefault="00B2623F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B2623F" w:rsidP="00B2623F">
            <w:pPr>
              <w:pStyle w:val="NormalWeb"/>
              <w:jc w:val="center"/>
              <w:textAlignment w:val="top"/>
            </w:pPr>
            <w:r>
              <w:t>Unirea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133E0E">
        <w:t>2</w:t>
      </w:r>
      <w:r w:rsidR="00E354FC">
        <w:t>2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AA1AF2">
        <w:t>.</w:t>
      </w:r>
      <w:proofErr w:type="gramEnd"/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4E54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B076FB">
        <w:t>.</w:t>
      </w:r>
      <w:proofErr w:type="gramEnd"/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354FC">
        <w:t>6. 8. 13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E3FAE">
        <w:t>.</w:t>
      </w:r>
      <w:proofErr w:type="gramEnd"/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145E9E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E354FC">
        <w:t>6, 8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724FC1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E354FC">
        <w:t>5</w:t>
      </w:r>
      <w:r w:rsidR="00133E0E">
        <w:t xml:space="preserve">, 8, </w:t>
      </w:r>
      <w:r w:rsidR="00E354FC">
        <w:t>11</w:t>
      </w:r>
      <w:r w:rsidR="00AD76A8">
        <w:t>.</w:t>
      </w:r>
      <w:r>
        <w:t xml:space="preserve">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7A1C61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B7DBC">
        <w:t>.</w:t>
      </w:r>
      <w:proofErr w:type="gramEnd"/>
      <w:r w:rsidR="004E5407" w:rsidRPr="004E5407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354FC">
        <w:t>25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lastRenderedPageBreak/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37CAD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354FC">
        <w:t>1</w:t>
      </w:r>
      <w:r w:rsidR="007A1C61">
        <w:t>0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354FC">
        <w:t>12, 25.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013981">
        <w:t>.</w:t>
      </w:r>
      <w:proofErr w:type="gramEnd"/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Brandon Cabezas (num.27)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1-3-2026</w:t>
            </w:r>
          </w:p>
        </w:tc>
        <w:tc>
          <w:tcPr>
            <w:tcW w:w="4253" w:type="dxa"/>
          </w:tcPr>
          <w:p w:rsidR="00BE2BA7" w:rsidRDefault="00BE2BA7" w:rsidP="00145E9E">
            <w:r>
              <w:t>Se le sanciona con 6 partidos de suspensión y 24 euros de multa por intento de agresión hacia un contrario.</w:t>
            </w:r>
          </w:p>
          <w:p w:rsidR="00BE2BA7" w:rsidRDefault="00BE2BA7" w:rsidP="00145E9E">
            <w:r>
              <w:t>Acta del 18-1-2026</w:t>
            </w:r>
          </w:p>
        </w:tc>
      </w:tr>
      <w:tr w:rsidR="00BE2BA7" w:rsidRPr="003500F1" w:rsidTr="0075038C">
        <w:tc>
          <w:tcPr>
            <w:tcW w:w="1531" w:type="dxa"/>
          </w:tcPr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Miguel Martín Silva </w:t>
            </w:r>
          </w:p>
          <w:p w:rsidR="00BE2BA7" w:rsidRDefault="00BE2BA7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(num.5)</w:t>
            </w:r>
          </w:p>
        </w:tc>
        <w:tc>
          <w:tcPr>
            <w:tcW w:w="1134" w:type="dxa"/>
          </w:tcPr>
          <w:p w:rsidR="00BE2BA7" w:rsidRDefault="00BE2BA7" w:rsidP="001A08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BE2BA7" w:rsidRDefault="00BE2BA7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1276" w:type="dxa"/>
          </w:tcPr>
          <w:p w:rsidR="00BE2BA7" w:rsidRDefault="00BE2BA7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8-3-2026</w:t>
            </w:r>
          </w:p>
        </w:tc>
        <w:tc>
          <w:tcPr>
            <w:tcW w:w="4253" w:type="dxa"/>
          </w:tcPr>
          <w:p w:rsidR="00BE2BA7" w:rsidRDefault="00BE2BA7" w:rsidP="00BE2BA7">
            <w:r>
              <w:t>Se le sanciona con 6 partidos de suspensión y 24 euros de multa por intento de agresión hacia un contrario.</w:t>
            </w:r>
          </w:p>
          <w:p w:rsidR="00BE2BA7" w:rsidRDefault="00BE2BA7" w:rsidP="00BE2BA7">
            <w:r>
              <w:t>Acta del 18-1-2026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Santiago Torres Rivas</w:t>
            </w:r>
          </w:p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7)</w:t>
            </w:r>
          </w:p>
        </w:tc>
        <w:tc>
          <w:tcPr>
            <w:tcW w:w="1134" w:type="dxa"/>
          </w:tcPr>
          <w:p w:rsidR="00507CDD" w:rsidRDefault="00507CD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507CDD" w:rsidRDefault="00507CDD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50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4E5407">
            <w:r>
              <w:t>Se le sanciona con seis partidos de suspensión y 24 euros de multa por insultos graves al árbitro.</w:t>
            </w:r>
          </w:p>
          <w:p w:rsidR="00507CDD" w:rsidRDefault="00507CDD" w:rsidP="004E5407">
            <w:r>
              <w:t>Acta del 1-2-2026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Stoean</w:t>
            </w:r>
            <w:proofErr w:type="spellEnd"/>
          </w:p>
          <w:p w:rsidR="00507CDD" w:rsidRDefault="00507CDD" w:rsidP="00507CD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507CDD" w:rsidRDefault="00507CDD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A45AA2">
            <w:r>
              <w:t>Se le sanciona con seis partidos de suspensión y 24 euros de multa por insultos graves al árbitro.</w:t>
            </w:r>
          </w:p>
          <w:p w:rsidR="00507CDD" w:rsidRDefault="00507CDD" w:rsidP="00A45AA2">
            <w:r>
              <w:t>Acta del 1-2-2026</w:t>
            </w:r>
          </w:p>
        </w:tc>
      </w:tr>
      <w:tr w:rsidR="00CD3F61" w:rsidRPr="003500F1" w:rsidTr="0075038C">
        <w:tc>
          <w:tcPr>
            <w:tcW w:w="1531" w:type="dxa"/>
          </w:tcPr>
          <w:p w:rsidR="00CD3F61" w:rsidRDefault="00CD3F61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John Granados (num.8)</w:t>
            </w:r>
          </w:p>
        </w:tc>
        <w:tc>
          <w:tcPr>
            <w:tcW w:w="1134" w:type="dxa"/>
          </w:tcPr>
          <w:p w:rsidR="00CD3F61" w:rsidRDefault="00CD3F61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Koky</w:t>
            </w:r>
            <w:proofErr w:type="spellEnd"/>
          </w:p>
        </w:tc>
        <w:tc>
          <w:tcPr>
            <w:tcW w:w="1275" w:type="dxa"/>
          </w:tcPr>
          <w:p w:rsidR="00CD3F61" w:rsidRDefault="00CD3F61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22-2-2026</w:t>
            </w:r>
          </w:p>
        </w:tc>
        <w:tc>
          <w:tcPr>
            <w:tcW w:w="1276" w:type="dxa"/>
          </w:tcPr>
          <w:p w:rsidR="00CD3F61" w:rsidRDefault="00CD3F61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22-2-2026</w:t>
            </w:r>
          </w:p>
        </w:tc>
        <w:tc>
          <w:tcPr>
            <w:tcW w:w="4253" w:type="dxa"/>
          </w:tcPr>
          <w:p w:rsidR="00CD3F61" w:rsidRDefault="00CD3F61" w:rsidP="00A45AA2">
            <w:r>
              <w:t>Se le sanciona con un partido de suspensión por acumulación de tarjetas amarillas (2º ciclo).</w:t>
            </w:r>
          </w:p>
          <w:p w:rsidR="00CD3F61" w:rsidRDefault="00CD3F61" w:rsidP="00A45AA2">
            <w:r>
              <w:t>Acta del 15-2-2026</w:t>
            </w:r>
          </w:p>
        </w:tc>
      </w:tr>
      <w:tr w:rsidR="00CD3F61" w:rsidRPr="003500F1" w:rsidTr="0075038C">
        <w:tc>
          <w:tcPr>
            <w:tcW w:w="1531" w:type="dxa"/>
          </w:tcPr>
          <w:p w:rsidR="00CD3F61" w:rsidRDefault="00CD3F61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Francesco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Fucelli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Pessot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del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(num.12)</w:t>
            </w:r>
          </w:p>
        </w:tc>
        <w:tc>
          <w:tcPr>
            <w:tcW w:w="1134" w:type="dxa"/>
          </w:tcPr>
          <w:p w:rsidR="00CD3F61" w:rsidRDefault="00CD3F61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D3F61" w:rsidRDefault="00CD3F61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22-2-2026</w:t>
            </w:r>
          </w:p>
        </w:tc>
        <w:tc>
          <w:tcPr>
            <w:tcW w:w="1276" w:type="dxa"/>
          </w:tcPr>
          <w:p w:rsidR="00CD3F61" w:rsidRDefault="00CD3F61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22-2-2026</w:t>
            </w:r>
          </w:p>
        </w:tc>
        <w:tc>
          <w:tcPr>
            <w:tcW w:w="4253" w:type="dxa"/>
          </w:tcPr>
          <w:p w:rsidR="00CD3F61" w:rsidRDefault="00CD3F61" w:rsidP="00CD3F61">
            <w:r>
              <w:t>Se le sanciona con un partido de suspensión por acumulación de tarjetas amarillas.</w:t>
            </w:r>
          </w:p>
          <w:p w:rsidR="00CD3F61" w:rsidRDefault="00CD3F61" w:rsidP="00CD3F61">
            <w:r>
              <w:t>Acta del 15-2-2026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lastRenderedPageBreak/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lastRenderedPageBreak/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6516D1" w:rsidP="006516D1">
            <w:pPr>
              <w:spacing w:before="100" w:after="100"/>
              <w:jc w:val="center"/>
            </w:pPr>
            <w:r>
              <w:t>1,19</w:t>
            </w:r>
            <w:r w:rsidR="00112510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Zabala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4D6FBB">
            <w:pPr>
              <w:spacing w:before="100" w:after="100"/>
              <w:jc w:val="center"/>
            </w:pPr>
            <w:r>
              <w:t>3</w:t>
            </w:r>
            <w:r w:rsidR="004D6FBB">
              <w:t>20,45</w:t>
            </w:r>
            <w:r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4D6FBB">
            <w:pPr>
              <w:spacing w:before="100" w:after="100"/>
              <w:jc w:val="center"/>
            </w:pPr>
            <w:r>
              <w:t>3</w:t>
            </w:r>
            <w:r w:rsidR="004D6FBB">
              <w:t>23</w:t>
            </w:r>
            <w:r>
              <w:t>,</w:t>
            </w:r>
            <w:r w:rsidR="004D6FBB">
              <w:t>97 €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4D6FBB">
            <w:pPr>
              <w:spacing w:before="100" w:after="100"/>
              <w:jc w:val="center"/>
            </w:pPr>
            <w:r>
              <w:t>3</w:t>
            </w:r>
            <w:r w:rsidR="004D6FBB">
              <w:t>24,47</w:t>
            </w:r>
            <w:r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Honduras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4D6FBB">
            <w:pPr>
              <w:spacing w:before="100" w:after="100"/>
              <w:jc w:val="center"/>
            </w:pPr>
            <w:r>
              <w:t>4</w:t>
            </w:r>
            <w:r w:rsidR="004D6FBB">
              <w:t>88,88</w:t>
            </w:r>
            <w:r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D0" w:rsidRDefault="003C2AD0">
      <w:r>
        <w:separator/>
      </w:r>
    </w:p>
  </w:endnote>
  <w:endnote w:type="continuationSeparator" w:id="0">
    <w:p w:rsidR="003C2AD0" w:rsidRDefault="003C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06" w:rsidRDefault="00886406">
    <w:pPr>
      <w:pStyle w:val="Piedepgina"/>
      <w:pBdr>
        <w:bottom w:val="single" w:sz="12" w:space="1" w:color="auto"/>
      </w:pBdr>
    </w:pPr>
  </w:p>
  <w:p w:rsidR="00886406" w:rsidRPr="00B62BB2" w:rsidRDefault="00886406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18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15</w:t>
    </w:r>
    <w:r w:rsidRPr="00B62BB2">
      <w:rPr>
        <w:sz w:val="18"/>
        <w:szCs w:val="18"/>
      </w:rPr>
      <w:t>-</w:t>
    </w:r>
    <w:r>
      <w:rPr>
        <w:sz w:val="18"/>
        <w:szCs w:val="18"/>
      </w:rPr>
      <w:t>2-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Copa 2025/2026 – Semifinales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04372C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04372C" w:rsidRPr="00B62BB2">
      <w:rPr>
        <w:rStyle w:val="Nmerodepgina"/>
        <w:sz w:val="18"/>
        <w:szCs w:val="18"/>
      </w:rPr>
      <w:fldChar w:fldCharType="separate"/>
    </w:r>
    <w:r w:rsidR="003D6056">
      <w:rPr>
        <w:rStyle w:val="Nmerodepgina"/>
        <w:noProof/>
        <w:sz w:val="18"/>
        <w:szCs w:val="18"/>
      </w:rPr>
      <w:t>1</w:t>
    </w:r>
    <w:r w:rsidR="0004372C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04372C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04372C" w:rsidRPr="00B62BB2">
      <w:rPr>
        <w:rStyle w:val="Nmerodepgina"/>
        <w:sz w:val="18"/>
        <w:szCs w:val="18"/>
      </w:rPr>
      <w:fldChar w:fldCharType="separate"/>
    </w:r>
    <w:r w:rsidR="003D6056">
      <w:rPr>
        <w:rStyle w:val="Nmerodepgina"/>
        <w:noProof/>
        <w:sz w:val="18"/>
        <w:szCs w:val="18"/>
      </w:rPr>
      <w:t>6</w:t>
    </w:r>
    <w:r w:rsidR="0004372C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D0" w:rsidRDefault="003C2AD0">
      <w:r>
        <w:separator/>
      </w:r>
    </w:p>
  </w:footnote>
  <w:footnote w:type="continuationSeparator" w:id="0">
    <w:p w:rsidR="003C2AD0" w:rsidRDefault="003C2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10103"/>
    <w:rsid w:val="00410EB7"/>
    <w:rsid w:val="00411895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07CDD"/>
    <w:rsid w:val="00507DE4"/>
    <w:rsid w:val="0051169E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16C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39EE"/>
    <w:rsid w:val="00933C12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32A7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CCBCE-68CA-4D3F-B052-36F3B2B8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1601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3</cp:revision>
  <cp:lastPrinted>2025-12-07T16:55:00Z</cp:lastPrinted>
  <dcterms:created xsi:type="dcterms:W3CDTF">2026-02-13T11:38:00Z</dcterms:created>
  <dcterms:modified xsi:type="dcterms:W3CDTF">2026-02-15T15:56:00Z</dcterms:modified>
</cp:coreProperties>
</file>